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644A">
      <w:pPr>
        <w:pStyle w:val="Bodytext30"/>
        <w:shd w:val="clear" w:color="auto" w:fill="FBF6D3"/>
        <w:spacing w:after="39"/>
      </w:pPr>
      <w:r>
        <w:rPr>
          <w:rStyle w:val="Bodytext3Bold"/>
          <w:lang w:eastAsia="fr-FR"/>
        </w:rPr>
        <w:t xml:space="preserve">NATURE </w:t>
      </w:r>
      <w:r>
        <w:rPr>
          <w:rStyle w:val="Bodytext3"/>
          <w:color w:val="000000"/>
          <w:lang w:eastAsia="fr-FR"/>
        </w:rPr>
        <w:t xml:space="preserve">Le Centre d </w:t>
      </w:r>
      <w:r>
        <w:rPr>
          <w:rStyle w:val="Bodytext3"/>
          <w:color w:val="000000"/>
          <w:lang w:val="en-US" w:eastAsia="en-US"/>
        </w:rPr>
        <w:t xml:space="preserve">etudes </w:t>
      </w:r>
      <w:r>
        <w:rPr>
          <w:rStyle w:val="Bodytext3"/>
          <w:color w:val="000000"/>
          <w:lang w:eastAsia="fr-FR"/>
        </w:rPr>
        <w:t xml:space="preserve">et de protection des oiseaux </w:t>
      </w:r>
      <w:r>
        <w:rPr>
          <w:rStyle w:val="Bodytext3"/>
          <w:color w:val="000000"/>
          <w:lang w:val="en-US" w:eastAsia="en-US"/>
        </w:rPr>
        <w:t xml:space="preserve">Bienne </w:t>
      </w:r>
      <w:r>
        <w:rPr>
          <w:rStyle w:val="Bodytext3"/>
          <w:color w:val="000000"/>
          <w:lang w:eastAsia="fr-FR"/>
        </w:rPr>
        <w:t>et environs est actif depuis plus de 30 ans. Entre observation et entretien de certains milieux, il organise aussi des conférences</w:t>
      </w:r>
    </w:p>
    <w:p w:rsidR="00000000" w:rsidRDefault="009F644A">
      <w:pPr>
        <w:pStyle w:val="Heading10"/>
        <w:keepNext/>
        <w:keepLines/>
        <w:shd w:val="clear" w:color="auto" w:fill="FBF6D3"/>
        <w:spacing w:before="0" w:line="920" w:lineRule="exact"/>
        <w:sectPr w:rsidR="00000000">
          <w:pgSz w:w="14314" w:h="13891" w:orient="landscape"/>
          <w:pgMar w:top="138" w:right="137" w:bottom="178" w:left="155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Heading1"/>
          <w:color w:val="000000"/>
          <w:lang w:eastAsia="fr-FR"/>
        </w:rPr>
        <w:t>La passion des oiseaux depuis 35 ans</w:t>
      </w:r>
      <w:bookmarkEnd w:id="0"/>
    </w:p>
    <w:p w:rsidR="00000000" w:rsidRDefault="000A4E0A">
      <w:pPr>
        <w:spacing w:line="164" w:lineRule="exact"/>
        <w:rPr>
          <w:color w:val="auto"/>
          <w:sz w:val="13"/>
          <w:szCs w:val="13"/>
          <w:lang w:eastAsia="fr-CH"/>
        </w:rPr>
      </w:pPr>
      <w:r>
        <w:rPr>
          <w:noProof/>
          <w:lang w:val="fr-CH" w:eastAsia="fr-CH"/>
        </w:rPr>
        <w:lastRenderedPageBreak/>
        <w:drawing>
          <wp:anchor distT="0" distB="0" distL="130810" distR="63500" simplePos="0" relativeHeight="251660288" behindDoc="1" locked="0" layoutInCell="1" allowOverlap="1">
            <wp:simplePos x="0" y="0"/>
            <wp:positionH relativeFrom="margin">
              <wp:posOffset>2212975</wp:posOffset>
            </wp:positionH>
            <wp:positionV relativeFrom="paragraph">
              <wp:posOffset>104140</wp:posOffset>
            </wp:positionV>
            <wp:extent cx="6793865" cy="4077335"/>
            <wp:effectExtent l="0" t="0" r="6985" b="0"/>
            <wp:wrapSquare wrapText="left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865" cy="407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9F644A">
      <w:pPr>
        <w:rPr>
          <w:color w:val="auto"/>
          <w:sz w:val="2"/>
          <w:szCs w:val="2"/>
          <w:lang w:eastAsia="fr-CH"/>
        </w:rPr>
        <w:sectPr w:rsidR="00000000">
          <w:type w:val="continuous"/>
          <w:pgSz w:w="14314" w:h="13891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000000" w:rsidRDefault="000A4E0A">
      <w:pPr>
        <w:rPr>
          <w:color w:val="auto"/>
          <w:sz w:val="2"/>
          <w:szCs w:val="2"/>
          <w:lang w:eastAsia="fr-CH"/>
        </w:rPr>
      </w:pPr>
      <w:r>
        <w:rPr>
          <w:noProof/>
          <w:lang w:val="fr-CH" w:eastAsia="fr-CH"/>
        </w:rPr>
        <w:lastRenderedPageBreak/>
        <mc:AlternateContent>
          <mc:Choice Requires="wps">
            <w:drawing>
              <wp:anchor distT="0" distB="0" distL="130810" distR="63500" simplePos="0" relativeHeight="251658240" behindDoc="1" locked="0" layoutInCell="1" allowOverlap="1">
                <wp:simplePos x="0" y="0"/>
                <wp:positionH relativeFrom="margin">
                  <wp:posOffset>8853170</wp:posOffset>
                </wp:positionH>
                <wp:positionV relativeFrom="paragraph">
                  <wp:posOffset>2379345</wp:posOffset>
                </wp:positionV>
                <wp:extent cx="55245" cy="82550"/>
                <wp:effectExtent l="4445" t="0" r="0" b="127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F644A">
                            <w:pPr>
                              <w:pStyle w:val="Picturecaption2"/>
                              <w:shd w:val="clear" w:color="auto" w:fill="FBF6D3"/>
                              <w:spacing w:line="130" w:lineRule="exact"/>
                            </w:pPr>
                            <w:r>
                              <w:rPr>
                                <w:rStyle w:val="Picturecaption2Exact1"/>
                                <w:lang w:eastAsia="fr-F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7.1pt;margin-top:187.35pt;width:4.35pt;height:6.5pt;z-index:-251658240;visibility:visible;mso-wrap-style:square;mso-width-percent:0;mso-height-percent:0;mso-wrap-distance-left:10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" filled="f" stroked="f">
                <v:textbox style="mso-fit-shape-to-text:t" inset="0,0,0,0">
                  <w:txbxContent>
                    <w:p w:rsidR="00000000" w:rsidRDefault="009F644A">
                      <w:pPr>
                        <w:pStyle w:val="Picturecaption2"/>
                        <w:shd w:val="clear" w:color="auto" w:fill="FBF6D3"/>
                        <w:spacing w:line="130" w:lineRule="exact"/>
                      </w:pPr>
                      <w:r>
                        <w:rPr>
                          <w:rStyle w:val="Picturecaption2Exact1"/>
                          <w:lang w:eastAsia="fr-FR"/>
                        </w:rPr>
                        <w:t>*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000000" w:rsidRDefault="009F644A">
      <w:pPr>
        <w:pStyle w:val="Bodytext40"/>
        <w:shd w:val="clear" w:color="auto" w:fill="FBF6D3"/>
        <w:spacing w:after="178" w:line="160" w:lineRule="exact"/>
      </w:pPr>
      <w:r>
        <w:rPr>
          <w:rStyle w:val="Bodytext4"/>
          <w:color w:val="000000"/>
        </w:rPr>
        <w:t xml:space="preserve">MARJORIE </w:t>
      </w:r>
      <w:r>
        <w:rPr>
          <w:rStyle w:val="Bodytext4"/>
          <w:color w:val="000000"/>
          <w:lang w:val="fr-FR" w:eastAsia="fr-FR"/>
        </w:rPr>
        <w:t>SPART</w:t>
      </w:r>
    </w:p>
    <w:p w:rsidR="00000000" w:rsidRDefault="000A4E0A">
      <w:pPr>
        <w:pStyle w:val="Bodytext20"/>
        <w:shd w:val="clear" w:color="auto" w:fill="FBF6D3"/>
        <w:spacing w:before="0"/>
        <w:ind w:firstLine="160"/>
      </w:pPr>
      <w:r>
        <w:rPr>
          <w:noProof/>
          <w:lang w:val="fr-CH"/>
        </w:rPr>
        <mc:AlternateContent>
          <mc:Choice Requires="wps">
            <w:drawing>
              <wp:anchor distT="0" distB="0" distL="130810" distR="63500" simplePos="0" relativeHeight="251659264" behindDoc="1" locked="0" layoutInCell="1" allowOverlap="1">
                <wp:simplePos x="0" y="0"/>
                <wp:positionH relativeFrom="margin">
                  <wp:posOffset>2114550</wp:posOffset>
                </wp:positionH>
                <wp:positionV relativeFrom="paragraph">
                  <wp:posOffset>3848100</wp:posOffset>
                </wp:positionV>
                <wp:extent cx="6966585" cy="254000"/>
                <wp:effectExtent l="3175" t="0" r="2540" b="127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A4E0A">
                            <w:pPr>
                              <w:pStyle w:val="Picturecaption"/>
                              <w:shd w:val="clear" w:color="auto" w:fill="FBF6D3"/>
                              <w:spacing w:line="200" w:lineRule="exact"/>
                              <w:rPr>
                                <w:rStyle w:val="Picturecaption10pt"/>
                                <w:b/>
                                <w:bCs/>
                                <w:color w:val="000000"/>
                                <w:lang w:eastAsia="fr-FR"/>
                              </w:rPr>
                            </w:pPr>
                            <w:r>
                              <w:rPr>
                                <w:rStyle w:val="PicturecaptionExact"/>
                                <w:b/>
                                <w:bCs/>
                                <w:color w:val="000000"/>
                                <w:lang w:eastAsia="fr-FR"/>
                              </w:rPr>
                              <w:t>L’o</w:t>
                            </w:r>
                            <w:r w:rsidR="009F644A">
                              <w:rPr>
                                <w:rStyle w:val="PicturecaptionExact"/>
                                <w:b/>
                                <w:bCs/>
                                <w:color w:val="000000"/>
                                <w:lang w:eastAsia="fr-FR"/>
                              </w:rPr>
                              <w:t xml:space="preserve">bservation des oiseaux est l'une des activités proposée par le CEPOB qui oeuvre aussi pour construire des nichoirs et débroussailler des prés, </w:t>
                            </w:r>
                            <w:r w:rsidR="009F644A">
                              <w:rPr>
                                <w:rStyle w:val="Picturecaption10pt"/>
                                <w:b/>
                                <w:bCs/>
                                <w:color w:val="000000"/>
                                <w:lang w:eastAsia="fr-FR"/>
                              </w:rPr>
                              <w:t>ldd</w:t>
                            </w:r>
                          </w:p>
                          <w:p w:rsidR="000A4E0A" w:rsidRDefault="000A4E0A">
                            <w:pPr>
                              <w:pStyle w:val="Picturecaption"/>
                              <w:shd w:val="clear" w:color="auto" w:fill="FBF6D3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66.5pt;margin-top:303pt;width:548.55pt;height:20pt;z-index:-251657216;visibility:visible;mso-wrap-style:square;mso-width-percent:0;mso-height-percent:0;mso-wrap-distance-left:10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0A4E0A">
                      <w:pPr>
                        <w:pStyle w:val="Picturecaption"/>
                        <w:shd w:val="clear" w:color="auto" w:fill="FBF6D3"/>
                        <w:spacing w:line="200" w:lineRule="exact"/>
                        <w:rPr>
                          <w:rStyle w:val="Picturecaption10pt"/>
                          <w:b/>
                          <w:bCs/>
                          <w:color w:val="000000"/>
                          <w:lang w:eastAsia="fr-FR"/>
                        </w:rPr>
                      </w:pPr>
                      <w:r>
                        <w:rPr>
                          <w:rStyle w:val="PicturecaptionExact"/>
                          <w:b/>
                          <w:bCs/>
                          <w:color w:val="000000"/>
                          <w:lang w:eastAsia="fr-FR"/>
                        </w:rPr>
                        <w:t>L’o</w:t>
                      </w:r>
                      <w:r w:rsidR="009F644A">
                        <w:rPr>
                          <w:rStyle w:val="PicturecaptionExact"/>
                          <w:b/>
                          <w:bCs/>
                          <w:color w:val="000000"/>
                          <w:lang w:eastAsia="fr-FR"/>
                        </w:rPr>
                        <w:t xml:space="preserve">bservation des oiseaux est l'une des activités proposée par le CEPOB qui oeuvre aussi pour construire des nichoirs et débroussailler des prés, </w:t>
                      </w:r>
                      <w:r w:rsidR="009F644A">
                        <w:rPr>
                          <w:rStyle w:val="Picturecaption10pt"/>
                          <w:b/>
                          <w:bCs/>
                          <w:color w:val="000000"/>
                          <w:lang w:eastAsia="fr-FR"/>
                        </w:rPr>
                        <w:t>ldd</w:t>
                      </w:r>
                    </w:p>
                    <w:p w:rsidR="000A4E0A" w:rsidRDefault="000A4E0A">
                      <w:pPr>
                        <w:pStyle w:val="Picturecaption"/>
                        <w:shd w:val="clear" w:color="auto" w:fill="FBF6D3"/>
                        <w:spacing w:line="20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F644A">
        <w:rPr>
          <w:rStyle w:val="Bodytext2"/>
          <w:color w:val="000000"/>
          <w:lang w:eastAsia="fr-FR"/>
        </w:rPr>
        <w:t>Lorsqu’il s’agit de par</w:t>
      </w:r>
      <w:r w:rsidR="009F644A">
        <w:rPr>
          <w:rStyle w:val="Bodytext2"/>
          <w:color w:val="000000"/>
          <w:lang w:eastAsia="fr-FR"/>
        </w:rPr>
        <w:t>ler des oi</w:t>
      </w:r>
      <w:r w:rsidR="009F644A">
        <w:rPr>
          <w:rStyle w:val="Bodytext2"/>
          <w:color w:val="000000"/>
          <w:lang w:eastAsia="fr-FR"/>
        </w:rPr>
        <w:softHyphen/>
        <w:t>seaux, Michel Gigon est intaris</w:t>
      </w:r>
      <w:r w:rsidR="009F644A">
        <w:rPr>
          <w:rStyle w:val="Bodytext2"/>
          <w:color w:val="000000"/>
          <w:lang w:eastAsia="fr-FR"/>
        </w:rPr>
        <w:softHyphen/>
        <w:t>sable. Les oiseaux, il les connaît, il les observe, il les compte, il les écoute. Dire que c’est un homme passionné relève du pur euphémisme. A tel point que lorsqu’on lui demande d’évoquer les origines de l’assoc</w:t>
      </w:r>
      <w:r w:rsidR="009F644A">
        <w:rPr>
          <w:rStyle w:val="Bodytext2"/>
          <w:color w:val="000000"/>
          <w:lang w:eastAsia="fr-FR"/>
        </w:rPr>
        <w:t>iation CE- POB (Centre d’études et de pro</w:t>
      </w:r>
      <w:r w:rsidR="009F644A">
        <w:rPr>
          <w:rStyle w:val="Bodytext2"/>
          <w:color w:val="000000"/>
          <w:lang w:eastAsia="fr-FR"/>
        </w:rPr>
        <w:softHyphen/>
        <w:t xml:space="preserve">tection des oiseaux </w:t>
      </w:r>
      <w:r w:rsidR="009F644A">
        <w:rPr>
          <w:rStyle w:val="Bodytext2"/>
          <w:color w:val="000000"/>
          <w:lang w:val="en-US" w:eastAsia="en-US"/>
        </w:rPr>
        <w:t xml:space="preserve">Bienne </w:t>
      </w:r>
      <w:r w:rsidR="009F644A">
        <w:rPr>
          <w:rStyle w:val="Bodytext2"/>
          <w:color w:val="000000"/>
          <w:lang w:eastAsia="fr-FR"/>
        </w:rPr>
        <w:t>et environs) qu’il préside, il expli</w:t>
      </w:r>
      <w:r w:rsidR="009F644A">
        <w:rPr>
          <w:rStyle w:val="Bodytext2"/>
          <w:color w:val="000000"/>
          <w:lang w:eastAsia="fr-FR"/>
        </w:rPr>
        <w:softHyphen/>
        <w:t>que que cela s’est fait le plus na</w:t>
      </w:r>
      <w:r w:rsidR="009F644A">
        <w:rPr>
          <w:rStyle w:val="Bodytext2"/>
          <w:color w:val="000000"/>
          <w:lang w:eastAsia="fr-FR"/>
        </w:rPr>
        <w:softHyphen/>
        <w:t xml:space="preserve">turellement du monde. </w:t>
      </w:r>
      <w:r w:rsidR="009F644A">
        <w:rPr>
          <w:rStyle w:val="Bodytext2Italic"/>
          <w:color w:val="000000"/>
          <w:lang w:eastAsia="fr-FR"/>
        </w:rPr>
        <w:t>«Tout a commencé dans les années 70 grâce à des conférences sur l’orni</w:t>
      </w:r>
      <w:r w:rsidR="009F644A">
        <w:rPr>
          <w:rStyle w:val="Bodytext2Italic"/>
          <w:color w:val="000000"/>
          <w:lang w:eastAsia="fr-FR"/>
        </w:rPr>
        <w:softHyphen/>
        <w:t>thologie données à l’U</w:t>
      </w:r>
      <w:r w:rsidR="009F644A">
        <w:rPr>
          <w:rStyle w:val="Bodytext2Italic"/>
          <w:color w:val="000000"/>
          <w:lang w:eastAsia="fr-FR"/>
        </w:rPr>
        <w:t>niversité po</w:t>
      </w:r>
      <w:r w:rsidR="009F644A">
        <w:rPr>
          <w:rStyle w:val="Bodytext2Italic"/>
          <w:color w:val="000000"/>
          <w:lang w:eastAsia="fr-FR"/>
        </w:rPr>
        <w:softHyphen/>
        <w:t>pulaire par</w:t>
      </w:r>
      <w:r w:rsidR="009F644A">
        <w:rPr>
          <w:rStyle w:val="Bodytext2"/>
          <w:color w:val="000000"/>
          <w:lang w:eastAsia="fr-FR"/>
        </w:rPr>
        <w:t xml:space="preserve"> Francis </w:t>
      </w:r>
      <w:r w:rsidR="009F644A">
        <w:rPr>
          <w:rStyle w:val="Bodytext2Italic"/>
          <w:color w:val="000000"/>
          <w:lang w:eastAsia="fr-FR"/>
        </w:rPr>
        <w:t>Benoît. Elles attiraient un nombreux public. Il y avait une vraie émulation autour de ce personnage qui a commencé à organiser des sorties pour étudier les oiseaux»,</w:t>
      </w:r>
      <w:r w:rsidR="009F644A">
        <w:rPr>
          <w:rStyle w:val="Bodytext2"/>
          <w:color w:val="000000"/>
          <w:lang w:eastAsia="fr-FR"/>
        </w:rPr>
        <w:t xml:space="preserve"> raconte le biolo</w:t>
      </w:r>
      <w:r w:rsidR="009F644A">
        <w:rPr>
          <w:rStyle w:val="Bodytext2"/>
          <w:color w:val="000000"/>
          <w:lang w:eastAsia="fr-FR"/>
        </w:rPr>
        <w:softHyphen/>
        <w:t>giste en précisant qu’aucune as</w:t>
      </w:r>
      <w:r w:rsidR="009F644A">
        <w:rPr>
          <w:rStyle w:val="Bodytext2"/>
          <w:color w:val="000000"/>
          <w:lang w:eastAsia="fr-FR"/>
        </w:rPr>
        <w:softHyphen/>
        <w:t>sociatio</w:t>
      </w:r>
      <w:r w:rsidR="009F644A">
        <w:rPr>
          <w:rStyle w:val="Bodytext2"/>
          <w:color w:val="000000"/>
          <w:lang w:eastAsia="fr-FR"/>
        </w:rPr>
        <w:t>n ornithologique n’exis</w:t>
      </w:r>
      <w:r w:rsidR="009F644A">
        <w:rPr>
          <w:rStyle w:val="Bodytext2"/>
          <w:color w:val="000000"/>
          <w:lang w:eastAsia="fr-FR"/>
        </w:rPr>
        <w:softHyphen/>
        <w:t xml:space="preserve">tait alors à </w:t>
      </w:r>
      <w:r w:rsidR="009F644A">
        <w:rPr>
          <w:rStyle w:val="Bodytext2"/>
          <w:color w:val="000000"/>
          <w:lang w:val="en-US" w:eastAsia="en-US"/>
        </w:rPr>
        <w:t>Bienne.</w:t>
      </w:r>
    </w:p>
    <w:p w:rsidR="00000000" w:rsidRDefault="009F644A">
      <w:pPr>
        <w:pStyle w:val="Bodytext20"/>
        <w:shd w:val="clear" w:color="auto" w:fill="FBF6D3"/>
        <w:spacing w:before="0" w:after="240"/>
        <w:ind w:firstLine="160"/>
      </w:pPr>
      <w:r>
        <w:rPr>
          <w:rStyle w:val="Bodytext2"/>
          <w:color w:val="000000"/>
          <w:lang w:eastAsia="fr-FR"/>
        </w:rPr>
        <w:t xml:space="preserve">Le groupe d’initiateurs du CE- POB, dont faisait partie Michel Gigon, a débuté ses activités dans les années 70 déjà: «A </w:t>
      </w:r>
      <w:r>
        <w:rPr>
          <w:rStyle w:val="Bodytext2Italic"/>
          <w:color w:val="000000"/>
          <w:lang w:eastAsia="fr-FR"/>
        </w:rPr>
        <w:t>cette époque, il ne restait plus qu’un seul couple de faucon pèlerin dans la ré</w:t>
      </w:r>
      <w:r>
        <w:rPr>
          <w:rStyle w:val="Bodytext2Italic"/>
          <w:color w:val="000000"/>
          <w:lang w:eastAsia="fr-FR"/>
        </w:rPr>
        <w:t>gion, et environ six dans toute la Suisse. Ils étaient victimes des bra</w:t>
      </w:r>
      <w:r>
        <w:rPr>
          <w:rStyle w:val="Bodytext2Italic"/>
          <w:color w:val="000000"/>
          <w:lang w:eastAsia="fr-FR"/>
        </w:rPr>
        <w:softHyphen/>
        <w:t>conniers. Nous avions installé une caravane près de la falaise où il ni</w:t>
      </w:r>
      <w:r>
        <w:rPr>
          <w:rStyle w:val="Bodytext2Italic"/>
          <w:color w:val="000000"/>
          <w:lang w:eastAsia="fr-FR"/>
        </w:rPr>
        <w:softHyphen/>
        <w:t>chait et nous le surveillions 24 heures sur 24»,</w:t>
      </w:r>
      <w:r>
        <w:rPr>
          <w:rStyle w:val="Bodytext2"/>
          <w:color w:val="000000"/>
          <w:lang w:eastAsia="fr-FR"/>
        </w:rPr>
        <w:t xml:space="preserve"> se souvient-il. Une surveillance qui, couplée à d’autres mesure</w:t>
      </w:r>
      <w:r>
        <w:rPr>
          <w:rStyle w:val="Bodytext2"/>
          <w:color w:val="000000"/>
          <w:lang w:eastAsia="fr-FR"/>
        </w:rPr>
        <w:t>s, a porté ses fruits puisque ce faucon n’est plus considéré comme menacé dans notre pays.</w:t>
      </w:r>
    </w:p>
    <w:p w:rsidR="00000000" w:rsidRPr="000A4E0A" w:rsidRDefault="009F644A" w:rsidP="000A4E0A">
      <w:pPr>
        <w:pStyle w:val="Heading20"/>
        <w:keepNext/>
        <w:keepLines/>
        <w:shd w:val="clear" w:color="auto" w:fill="FBF6D3"/>
        <w:spacing w:before="0"/>
        <w:ind w:firstLine="0"/>
        <w:rPr>
          <w:b/>
        </w:rPr>
      </w:pPr>
      <w:bookmarkStart w:id="1" w:name="bookmark1"/>
      <w:r w:rsidRPr="000A4E0A">
        <w:rPr>
          <w:rStyle w:val="Heading2"/>
          <w:b/>
          <w:color w:val="000000"/>
          <w:lang w:eastAsia="fr-FR"/>
        </w:rPr>
        <w:t>Nombreuses activités</w:t>
      </w:r>
      <w:bookmarkEnd w:id="1"/>
    </w:p>
    <w:p w:rsidR="00000000" w:rsidRDefault="009F644A">
      <w:pPr>
        <w:pStyle w:val="Bodytext20"/>
        <w:shd w:val="clear" w:color="auto" w:fill="FBF6D3"/>
        <w:spacing w:before="0"/>
        <w:ind w:firstLine="160"/>
      </w:pPr>
      <w:r>
        <w:rPr>
          <w:rStyle w:val="Bodytext2"/>
          <w:color w:val="000000"/>
          <w:lang w:eastAsia="fr-FR"/>
        </w:rPr>
        <w:t xml:space="preserve">Le 13 juin 1980, l’association voit le jour. Aujourd’hui, elle compte plus de 160 membres </w:t>
      </w:r>
      <w:r>
        <w:rPr>
          <w:rStyle w:val="Bodytext5"/>
          <w:color w:val="000000"/>
          <w:lang w:eastAsia="fr-FR"/>
        </w:rPr>
        <w:t>«issus de toutes catégories</w:t>
      </w:r>
      <w:r>
        <w:rPr>
          <w:rStyle w:val="Bodytext5"/>
          <w:color w:val="000000"/>
          <w:lang w:eastAsia="fr-FR"/>
        </w:rPr>
        <w:t xml:space="preserve"> sociales confondues, mais partageant la même passion pour les oiseaux.»</w:t>
      </w:r>
    </w:p>
    <w:p w:rsidR="00000000" w:rsidRDefault="009F644A">
      <w:pPr>
        <w:pStyle w:val="Bodytext20"/>
        <w:shd w:val="clear" w:color="auto" w:fill="FBF6D3"/>
        <w:spacing w:before="0"/>
        <w:ind w:firstLine="140"/>
      </w:pPr>
      <w:r>
        <w:rPr>
          <w:rStyle w:val="Bodytext2"/>
          <w:color w:val="000000"/>
          <w:lang w:eastAsia="fr-FR"/>
        </w:rPr>
        <w:t xml:space="preserve">L’association met sur pied un riche programme deux fois par an: des conférences en hiver et des excursions en été. A un rythme presque hebdomadaire.’ Que fait le succès du CEPOB? </w:t>
      </w:r>
      <w:r>
        <w:rPr>
          <w:rStyle w:val="Bodytext2Italic"/>
          <w:color w:val="000000"/>
          <w:lang w:eastAsia="fr-FR"/>
        </w:rPr>
        <w:t>«Nou</w:t>
      </w:r>
      <w:r>
        <w:rPr>
          <w:rStyle w:val="Bodytext2Italic"/>
          <w:color w:val="000000"/>
          <w:lang w:eastAsia="fr-FR"/>
        </w:rPr>
        <w:t>s sommes des vulgarisateurs ornithologiques,</w:t>
      </w:r>
      <w:r>
        <w:rPr>
          <w:rStyle w:val="Bodytext2"/>
          <w:color w:val="000000"/>
          <w:lang w:eastAsia="fr-FR"/>
        </w:rPr>
        <w:t xml:space="preserve"> rigole Michel Gigon. </w:t>
      </w:r>
      <w:r>
        <w:rPr>
          <w:rStyle w:val="Bodytext2Italic"/>
          <w:color w:val="000000"/>
          <w:lang w:eastAsia="fr-FR"/>
        </w:rPr>
        <w:t>Nous avons l’envie de par</w:t>
      </w:r>
      <w:r>
        <w:rPr>
          <w:rStyle w:val="Bodytext2Italic"/>
          <w:color w:val="000000"/>
          <w:lang w:eastAsia="fr-FR"/>
        </w:rPr>
        <w:softHyphen/>
        <w:t>tager notre passion des oiseaux, mais aussi de sensibiliser les gens</w:t>
      </w:r>
      <w:r>
        <w:rPr>
          <w:rStyle w:val="Bodytext2"/>
          <w:color w:val="000000"/>
          <w:lang w:eastAsia="fr-FR"/>
        </w:rPr>
        <w:t xml:space="preserve"> à </w:t>
      </w:r>
      <w:r>
        <w:rPr>
          <w:rStyle w:val="Bodytext2Italic"/>
          <w:color w:val="000000"/>
          <w:lang w:eastAsia="fr-FR"/>
        </w:rPr>
        <w:t>la nature et à sa protection.»</w:t>
      </w:r>
    </w:p>
    <w:p w:rsidR="00000000" w:rsidRDefault="009F644A">
      <w:pPr>
        <w:pStyle w:val="Bodytext20"/>
        <w:shd w:val="clear" w:color="auto" w:fill="FBF6D3"/>
        <w:spacing w:before="0" w:after="180"/>
        <w:ind w:firstLine="140"/>
      </w:pPr>
      <w:r>
        <w:rPr>
          <w:rStyle w:val="Bodytext2"/>
          <w:color w:val="000000"/>
          <w:lang w:eastAsia="fr-FR"/>
        </w:rPr>
        <w:t>Au programme, il y a donc des observations dans la nature, des</w:t>
      </w:r>
      <w:r>
        <w:rPr>
          <w:rStyle w:val="Bodytext2"/>
          <w:color w:val="000000"/>
          <w:lang w:eastAsia="fr-FR"/>
        </w:rPr>
        <w:t xml:space="preserve"> exposés, l’organisation de la Nuit de la chouette, mais aussi la construction de nichoirs pour les oiseaux, l’aide à l’entretien des habitats naturels, le dé</w:t>
      </w:r>
      <w:r>
        <w:rPr>
          <w:rStyle w:val="Bodytext2"/>
          <w:color w:val="000000"/>
          <w:lang w:eastAsia="fr-FR"/>
        </w:rPr>
        <w:softHyphen/>
        <w:t xml:space="preserve">broussaillage, pour ne citer que quelques exemples. </w:t>
      </w:r>
      <w:r>
        <w:rPr>
          <w:rStyle w:val="Bodytext2Italic"/>
          <w:color w:val="000000"/>
          <w:lang w:eastAsia="fr-FR"/>
        </w:rPr>
        <w:t>«Nous n’avons pas de spécialistes pour constr</w:t>
      </w:r>
      <w:r>
        <w:rPr>
          <w:rStyle w:val="Bodytext2Italic"/>
          <w:color w:val="000000"/>
          <w:lang w:eastAsia="fr-FR"/>
        </w:rPr>
        <w:t>uire les nichoirs ou pour en</w:t>
      </w:r>
      <w:r>
        <w:rPr>
          <w:rStyle w:val="Bodytext2Italic"/>
          <w:color w:val="000000"/>
          <w:lang w:eastAsia="fr-FR"/>
        </w:rPr>
        <w:softHyphen/>
        <w:t>tretenir les habitats, mais nous avons des gens motivés»,</w:t>
      </w:r>
      <w:r>
        <w:rPr>
          <w:rStyle w:val="Bodytext2"/>
          <w:color w:val="000000"/>
          <w:lang w:eastAsia="fr-FR"/>
        </w:rPr>
        <w:t xml:space="preserve"> déclare Michel Gigon.</w:t>
      </w:r>
    </w:p>
    <w:p w:rsidR="00000000" w:rsidRPr="000A4E0A" w:rsidRDefault="009F644A">
      <w:pPr>
        <w:pStyle w:val="Heading20"/>
        <w:keepNext/>
        <w:keepLines/>
        <w:shd w:val="clear" w:color="auto" w:fill="FBF6D3"/>
        <w:spacing w:before="0"/>
        <w:rPr>
          <w:b/>
        </w:rPr>
      </w:pPr>
      <w:bookmarkStart w:id="2" w:name="bookmark2"/>
      <w:r w:rsidRPr="000A4E0A">
        <w:rPr>
          <w:rStyle w:val="Heading2"/>
          <w:b/>
          <w:color w:val="000000"/>
          <w:lang w:eastAsia="fr-FR"/>
        </w:rPr>
        <w:t>Recensement</w:t>
      </w:r>
      <w:bookmarkEnd w:id="2"/>
    </w:p>
    <w:p w:rsidR="00000000" w:rsidRDefault="009F644A">
      <w:pPr>
        <w:pStyle w:val="Bodytext20"/>
        <w:shd w:val="clear" w:color="auto" w:fill="FBF6D3"/>
        <w:spacing w:before="0"/>
        <w:ind w:firstLine="160"/>
        <w:rPr>
          <w:rStyle w:val="Bodytext5NotItalic"/>
          <w:color w:val="000000"/>
          <w:lang w:eastAsia="fr-FR"/>
        </w:rPr>
      </w:pPr>
      <w:r>
        <w:rPr>
          <w:rStyle w:val="Bodytext2"/>
          <w:color w:val="000000"/>
          <w:lang w:eastAsia="fr-FR"/>
        </w:rPr>
        <w:t>D’un autre côté, l’association est aussi sollicitée pour partici</w:t>
      </w:r>
      <w:r>
        <w:rPr>
          <w:rStyle w:val="Bodytext2"/>
          <w:color w:val="000000"/>
          <w:lang w:eastAsia="fr-FR"/>
        </w:rPr>
        <w:softHyphen/>
        <w:t>per à différents travaux de re</w:t>
      </w:r>
      <w:r>
        <w:rPr>
          <w:rStyle w:val="Bodytext2"/>
          <w:color w:val="000000"/>
          <w:lang w:eastAsia="fr-FR"/>
        </w:rPr>
        <w:softHyphen/>
        <w:t>cherche comme par exe</w:t>
      </w:r>
      <w:r>
        <w:rPr>
          <w:rStyle w:val="Bodytext2"/>
          <w:color w:val="000000"/>
          <w:lang w:eastAsia="fr-FR"/>
        </w:rPr>
        <w:t xml:space="preserve">mple le recensement des oiseaux d’eau à l’échelle européenne. </w:t>
      </w:r>
      <w:r>
        <w:rPr>
          <w:rStyle w:val="Bodytext2Italic"/>
          <w:color w:val="000000"/>
          <w:lang w:eastAsia="fr-FR"/>
        </w:rPr>
        <w:t xml:space="preserve">«Nous procédons à de tels comptages sur le lac de </w:t>
      </w:r>
      <w:r>
        <w:rPr>
          <w:rStyle w:val="Bodytext5"/>
          <w:color w:val="000000"/>
          <w:lang w:val="en-US" w:eastAsia="en-US"/>
        </w:rPr>
        <w:t xml:space="preserve">Bienne </w:t>
      </w:r>
      <w:r>
        <w:rPr>
          <w:rStyle w:val="Bodytext5"/>
          <w:color w:val="000000"/>
          <w:lang w:eastAsia="fr-FR"/>
        </w:rPr>
        <w:t>deux fois par hi</w:t>
      </w:r>
      <w:r>
        <w:rPr>
          <w:rStyle w:val="Bodytext5"/>
          <w:color w:val="000000"/>
          <w:lang w:eastAsia="fr-FR"/>
        </w:rPr>
        <w:softHyphen/>
        <w:t>ver. La deuxième session se tient d’ailleurs demain»,</w:t>
      </w:r>
      <w:r>
        <w:rPr>
          <w:rStyle w:val="Bodytext5NotItalic"/>
          <w:color w:val="000000"/>
          <w:lang w:eastAsia="fr-FR"/>
        </w:rPr>
        <w:t xml:space="preserve"> explique le biologiste en soulignant que la plupart des canards qu</w:t>
      </w:r>
      <w:r>
        <w:rPr>
          <w:rStyle w:val="Bodytext5NotItalic"/>
          <w:color w:val="000000"/>
          <w:lang w:eastAsia="fr-FR"/>
        </w:rPr>
        <w:t>e nous voyons sur le lac en hiver vien</w:t>
      </w:r>
      <w:r>
        <w:rPr>
          <w:rStyle w:val="Bodytext5NotItalic"/>
          <w:color w:val="000000"/>
          <w:lang w:eastAsia="fr-FR"/>
        </w:rPr>
        <w:softHyphen/>
        <w:t>nent du nord; voire de l’Arcti</w:t>
      </w:r>
      <w:r>
        <w:rPr>
          <w:rStyle w:val="Bodytext5NotItalic"/>
          <w:color w:val="000000"/>
          <w:lang w:eastAsia="fr-FR"/>
        </w:rPr>
        <w:softHyphen/>
        <w:t xml:space="preserve">que. </w:t>
      </w:r>
      <w:r>
        <w:rPr>
          <w:rStyle w:val="Bodytext5"/>
          <w:color w:val="000000"/>
          <w:lang w:eastAsia="fr-FR"/>
        </w:rPr>
        <w:t>«On observe des fuligules morillon et milouin, des cygnes venus de Pologne. De manière gé</w:t>
      </w:r>
      <w:r>
        <w:rPr>
          <w:rStyle w:val="Bodytext5"/>
          <w:color w:val="000000"/>
          <w:lang w:eastAsia="fr-FR"/>
        </w:rPr>
        <w:softHyphen/>
        <w:t>nérale, le lac est bien plus peuplé en hiver qu’en été. Même les mouettes sont plus nombreu</w:t>
      </w:r>
      <w:r>
        <w:rPr>
          <w:rStyle w:val="Bodytext5"/>
          <w:color w:val="000000"/>
          <w:lang w:eastAsia="fr-FR"/>
        </w:rPr>
        <w:t xml:space="preserve">ses», </w:t>
      </w:r>
      <w:r>
        <w:rPr>
          <w:rStyle w:val="Bodytext5NotItalic"/>
          <w:color w:val="000000"/>
          <w:lang w:eastAsia="fr-FR"/>
        </w:rPr>
        <w:t>cite Michel Gigon. Le CEPOB participe également au recen</w:t>
      </w:r>
      <w:r>
        <w:rPr>
          <w:rStyle w:val="Bodytext5NotItalic"/>
          <w:color w:val="000000"/>
          <w:lang w:eastAsia="fr-FR"/>
        </w:rPr>
        <w:softHyphen/>
        <w:t>sement des bécasses des bois dont la population est en chute libre.</w:t>
      </w:r>
    </w:p>
    <w:p w:rsidR="000A4E0A" w:rsidRDefault="000A4E0A">
      <w:pPr>
        <w:pStyle w:val="Bodytext20"/>
        <w:shd w:val="clear" w:color="auto" w:fill="FBF6D3"/>
        <w:spacing w:before="0"/>
        <w:ind w:firstLine="160"/>
      </w:pPr>
    </w:p>
    <w:p w:rsidR="00000000" w:rsidRDefault="009F644A">
      <w:pPr>
        <w:pStyle w:val="Bodytext20"/>
        <w:shd w:val="clear" w:color="auto" w:fill="FBF6D3"/>
        <w:spacing w:before="0"/>
        <w:ind w:left="200"/>
      </w:pPr>
      <w:r>
        <w:rPr>
          <w:rStyle w:val="Bodytext2"/>
          <w:color w:val="000000"/>
          <w:lang w:eastAsia="fr-FR"/>
        </w:rPr>
        <w:t>Le président a également con</w:t>
      </w:r>
      <w:r>
        <w:rPr>
          <w:rStyle w:val="Bodytext2"/>
          <w:color w:val="000000"/>
          <w:lang w:eastAsia="fr-FR"/>
        </w:rPr>
        <w:softHyphen/>
        <w:t>tribué aux trois éditions de «l’At</w:t>
      </w:r>
      <w:r>
        <w:rPr>
          <w:rStyle w:val="Bodytext2"/>
          <w:color w:val="000000"/>
          <w:lang w:eastAsia="fr-FR"/>
        </w:rPr>
        <w:softHyphen/>
        <w:t>las des oiseaux nicheurs de Suisse». L’ouvrage a pour objecti</w:t>
      </w:r>
      <w:r>
        <w:rPr>
          <w:rStyle w:val="Bodytext2"/>
          <w:color w:val="000000"/>
          <w:lang w:eastAsia="fr-FR"/>
        </w:rPr>
        <w:t>f de répertorier toutes les espèces d’oiseau du pays, ainsi que sa po</w:t>
      </w:r>
      <w:r>
        <w:rPr>
          <w:rStyle w:val="Bodytext2"/>
          <w:color w:val="000000"/>
          <w:lang w:eastAsia="fr-FR"/>
        </w:rPr>
        <w:softHyphen/>
        <w:t xml:space="preserve">pulation. </w:t>
      </w:r>
      <w:r>
        <w:rPr>
          <w:rStyle w:val="Bodytext2Italic"/>
          <w:color w:val="000000"/>
          <w:lang w:eastAsia="fr-FR"/>
        </w:rPr>
        <w:t xml:space="preserve">«Pour les compter, le territoire est quadrillé. On se rend dans notre zone au petit matin et on note à l’oreille, grâce à leur chant, la présence des oiseaux», </w:t>
      </w:r>
      <w:r>
        <w:rPr>
          <w:rStyle w:val="Bodytext2"/>
          <w:color w:val="000000"/>
          <w:lang w:eastAsia="fr-FR"/>
        </w:rPr>
        <w:t>explique-t-il.</w:t>
      </w:r>
    </w:p>
    <w:p w:rsidR="00000000" w:rsidRDefault="009F644A">
      <w:pPr>
        <w:pStyle w:val="Bodytext20"/>
        <w:shd w:val="clear" w:color="auto" w:fill="FBF6D3"/>
        <w:spacing w:before="0" w:after="261"/>
        <w:ind w:firstLine="160"/>
      </w:pPr>
      <w:r>
        <w:rPr>
          <w:rStyle w:val="Bodytext2"/>
          <w:color w:val="000000"/>
          <w:lang w:eastAsia="fr-FR"/>
        </w:rPr>
        <w:t>L</w:t>
      </w:r>
      <w:r>
        <w:rPr>
          <w:rStyle w:val="Bodytext2"/>
          <w:color w:val="000000"/>
          <w:lang w:eastAsia="fr-FR"/>
        </w:rPr>
        <w:t>’association démarre son cy</w:t>
      </w:r>
      <w:r>
        <w:rPr>
          <w:rStyle w:val="Bodytext2"/>
          <w:color w:val="000000"/>
          <w:lang w:eastAsia="fr-FR"/>
        </w:rPr>
        <w:softHyphen/>
        <w:t xml:space="preserve">cle de conférences le 20 janvier par un «pot-pourri d’images» prises par un des membres. Elle se tient à 19h30 à la maison de paroisse St-Paul à </w:t>
      </w:r>
      <w:r w:rsidR="000A4E0A">
        <w:rPr>
          <w:rStyle w:val="Bodytext2"/>
          <w:color w:val="000000"/>
          <w:lang w:eastAsia="fr-FR"/>
        </w:rPr>
        <w:t>19h30</w:t>
      </w:r>
      <w:r>
        <w:rPr>
          <w:rStyle w:val="Bodytext2"/>
          <w:color w:val="000000"/>
          <w:lang w:eastAsia="fr-FR"/>
        </w:rPr>
        <w:t xml:space="preserve">. </w:t>
      </w:r>
      <w:r>
        <w:rPr>
          <w:rStyle w:val="Bodytext295pt"/>
          <w:lang w:eastAsia="fr-FR"/>
        </w:rPr>
        <w:t>O</w:t>
      </w:r>
    </w:p>
    <w:p w:rsidR="009F644A" w:rsidRDefault="009F644A">
      <w:pPr>
        <w:pStyle w:val="Bodytext61"/>
        <w:shd w:val="clear" w:color="auto" w:fill="FBF6D3"/>
        <w:spacing w:before="0" w:line="130" w:lineRule="exact"/>
      </w:pPr>
      <w:r>
        <w:rPr>
          <w:rStyle w:val="Bodytext60"/>
          <w:i/>
          <w:iCs/>
          <w:lang w:val="fr-FR" w:eastAsia="fr-FR"/>
        </w:rPr>
        <w:t xml:space="preserve">Info sur </w:t>
      </w:r>
      <w:hyperlink r:id="rId6" w:history="1">
        <w:r>
          <w:rPr>
            <w:rStyle w:val="Bodytext60"/>
            <w:i/>
            <w:iCs/>
          </w:rPr>
          <w:t>www.cepob.ch</w:t>
        </w:r>
      </w:hyperlink>
      <w:bookmarkStart w:id="3" w:name="_GoBack"/>
      <w:bookmarkEnd w:id="3"/>
    </w:p>
    <w:sectPr w:rsidR="009F644A" w:rsidSect="000A4E0A">
      <w:type w:val="continuous"/>
      <w:pgSz w:w="14314" w:h="13891" w:orient="landscape"/>
      <w:pgMar w:top="123" w:right="137" w:bottom="18" w:left="155" w:header="0" w:footer="3" w:gutter="0"/>
      <w:cols w:num="5" w:space="13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0A"/>
    <w:rsid w:val="000A4E0A"/>
    <w:rsid w:val="009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fr-FR" w:eastAsia="fr-FR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dytext3">
    <w:name w:val="Body text (3)_"/>
    <w:basedOn w:val="Policepardfaut"/>
    <w:link w:val="Bodytext30"/>
    <w:uiPriority w:val="99"/>
    <w:rPr>
      <w:sz w:val="32"/>
      <w:szCs w:val="32"/>
      <w:u w:val="none"/>
    </w:rPr>
  </w:style>
  <w:style w:type="character" w:customStyle="1" w:styleId="Bodytext3Bold">
    <w:name w:val="Body text (3) + Bold"/>
    <w:aliases w:val="Scaling 75%"/>
    <w:basedOn w:val="Bodytext3"/>
    <w:uiPriority w:val="99"/>
    <w:rPr>
      <w:b/>
      <w:bCs/>
      <w:color w:val="BB231A"/>
      <w:spacing w:val="0"/>
      <w:w w:val="75"/>
      <w:sz w:val="32"/>
      <w:szCs w:val="32"/>
      <w:u w:val="none"/>
    </w:rPr>
  </w:style>
  <w:style w:type="character" w:customStyle="1" w:styleId="Heading1">
    <w:name w:val="Heading #1_"/>
    <w:basedOn w:val="Policepardfaut"/>
    <w:link w:val="Heading10"/>
    <w:uiPriority w:val="99"/>
    <w:rPr>
      <w:spacing w:val="-10"/>
      <w:sz w:val="92"/>
      <w:szCs w:val="92"/>
      <w:u w:val="none"/>
    </w:rPr>
  </w:style>
  <w:style w:type="character" w:customStyle="1" w:styleId="Picturecaption2Exact">
    <w:name w:val="Picture caption (2) Exact"/>
    <w:basedOn w:val="Policepardfaut"/>
    <w:link w:val="Picturecaption2"/>
    <w:uiPriority w:val="99"/>
    <w:rPr>
      <w:sz w:val="13"/>
      <w:szCs w:val="13"/>
      <w:u w:val="none"/>
    </w:rPr>
  </w:style>
  <w:style w:type="character" w:customStyle="1" w:styleId="Picturecaption2Exact1">
    <w:name w:val="Picture caption (2) Exact1"/>
    <w:basedOn w:val="Picturecaption2Exact"/>
    <w:uiPriority w:val="99"/>
    <w:rPr>
      <w:color w:val="5F711D"/>
      <w:sz w:val="13"/>
      <w:szCs w:val="13"/>
      <w:u w:val="none"/>
    </w:rPr>
  </w:style>
  <w:style w:type="character" w:customStyle="1" w:styleId="PicturecaptionExact">
    <w:name w:val="Picture caption Exact"/>
    <w:basedOn w:val="Policepardfaut"/>
    <w:link w:val="Picturecaption"/>
    <w:uiPriority w:val="99"/>
    <w:rPr>
      <w:b/>
      <w:bCs/>
      <w:sz w:val="16"/>
      <w:szCs w:val="16"/>
      <w:u w:val="none"/>
    </w:rPr>
  </w:style>
  <w:style w:type="character" w:customStyle="1" w:styleId="Picturecaption10pt">
    <w:name w:val="Picture caption + 10 pt"/>
    <w:aliases w:val="Small Caps,Scaling 60% Exact"/>
    <w:basedOn w:val="PicturecaptionExact"/>
    <w:uiPriority w:val="99"/>
    <w:rPr>
      <w:b/>
      <w:bCs/>
      <w:smallCaps/>
      <w:w w:val="60"/>
      <w:sz w:val="20"/>
      <w:szCs w:val="20"/>
      <w:u w:val="none"/>
    </w:rPr>
  </w:style>
  <w:style w:type="character" w:customStyle="1" w:styleId="Bodytext4">
    <w:name w:val="Body text (4)_"/>
    <w:basedOn w:val="Policepardfaut"/>
    <w:link w:val="Bodytext40"/>
    <w:uiPriority w:val="99"/>
    <w:rPr>
      <w:rFonts w:ascii="Times New Roman" w:hAnsi="Times New Roman" w:cs="Times New Roman"/>
      <w:w w:val="80"/>
      <w:sz w:val="16"/>
      <w:szCs w:val="16"/>
      <w:u w:val="none"/>
      <w:lang w:val="en-US" w:eastAsia="en-US"/>
    </w:rPr>
  </w:style>
  <w:style w:type="character" w:customStyle="1" w:styleId="Bodytext2">
    <w:name w:val="Body text (2)_"/>
    <w:basedOn w:val="Policepardfaut"/>
    <w:link w:val="Bodytext20"/>
    <w:uiPriority w:val="99"/>
    <w:rPr>
      <w:sz w:val="20"/>
      <w:szCs w:val="20"/>
      <w:u w:val="none"/>
    </w:rPr>
  </w:style>
  <w:style w:type="character" w:customStyle="1" w:styleId="Bodytext2Italic">
    <w:name w:val="Body text (2) + Italic"/>
    <w:basedOn w:val="Bodytext2"/>
    <w:uiPriority w:val="99"/>
    <w:rPr>
      <w:i/>
      <w:iCs/>
      <w:sz w:val="20"/>
      <w:szCs w:val="20"/>
      <w:u w:val="none"/>
    </w:rPr>
  </w:style>
  <w:style w:type="character" w:customStyle="1" w:styleId="Heading2">
    <w:name w:val="Heading #2_"/>
    <w:basedOn w:val="Policepardfaut"/>
    <w:link w:val="Heading20"/>
    <w:uiPriority w:val="99"/>
    <w:rPr>
      <w:sz w:val="22"/>
      <w:szCs w:val="22"/>
      <w:u w:val="none"/>
    </w:rPr>
  </w:style>
  <w:style w:type="character" w:customStyle="1" w:styleId="Bodytext5">
    <w:name w:val="Body text (5)"/>
    <w:basedOn w:val="Policepardfaut"/>
    <w:uiPriority w:val="99"/>
    <w:rPr>
      <w:i/>
      <w:iCs/>
      <w:sz w:val="20"/>
      <w:szCs w:val="20"/>
      <w:u w:val="none"/>
    </w:rPr>
  </w:style>
  <w:style w:type="character" w:customStyle="1" w:styleId="Bodytext5NotItalic">
    <w:name w:val="Body text (5) + Not Italic"/>
    <w:basedOn w:val="Policepardfaut"/>
    <w:uiPriority w:val="99"/>
    <w:rPr>
      <w:sz w:val="20"/>
      <w:szCs w:val="20"/>
      <w:u w:val="none"/>
    </w:rPr>
  </w:style>
  <w:style w:type="character" w:customStyle="1" w:styleId="Bodytext295pt">
    <w:name w:val="Body text (2) + 9.5 pt"/>
    <w:aliases w:val="Bold"/>
    <w:basedOn w:val="Bodytext2"/>
    <w:uiPriority w:val="99"/>
    <w:rPr>
      <w:b/>
      <w:bCs/>
      <w:color w:val="A7A95A"/>
      <w:sz w:val="19"/>
      <w:szCs w:val="19"/>
      <w:u w:val="none"/>
    </w:rPr>
  </w:style>
  <w:style w:type="character" w:customStyle="1" w:styleId="Bodytext6">
    <w:name w:val="Body text (6)_"/>
    <w:basedOn w:val="Policepardfaut"/>
    <w:link w:val="Bodytext61"/>
    <w:uiPriority w:val="99"/>
    <w:rPr>
      <w:rFonts w:ascii="Arial" w:hAnsi="Arial" w:cs="Arial"/>
      <w:i/>
      <w:iCs/>
      <w:spacing w:val="0"/>
      <w:sz w:val="13"/>
      <w:szCs w:val="13"/>
      <w:u w:val="none"/>
      <w:lang w:val="en-US" w:eastAsia="en-US"/>
    </w:rPr>
  </w:style>
  <w:style w:type="character" w:customStyle="1" w:styleId="Bodytext60">
    <w:name w:val="Body text (6)"/>
    <w:basedOn w:val="Bodytext6"/>
    <w:uiPriority w:val="99"/>
    <w:rPr>
      <w:rFonts w:ascii="Arial" w:hAnsi="Arial" w:cs="Arial"/>
      <w:i/>
      <w:iCs/>
      <w:color w:val="3F3217"/>
      <w:spacing w:val="0"/>
      <w:sz w:val="13"/>
      <w:szCs w:val="13"/>
      <w:u w:val="none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after="480" w:line="368" w:lineRule="exact"/>
    </w:pPr>
    <w:rPr>
      <w:color w:val="auto"/>
      <w:sz w:val="32"/>
      <w:szCs w:val="32"/>
      <w:lang w:eastAsia="fr-CH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480" w:line="240" w:lineRule="atLeast"/>
      <w:outlineLvl w:val="0"/>
    </w:pPr>
    <w:rPr>
      <w:color w:val="auto"/>
      <w:spacing w:val="-10"/>
      <w:sz w:val="92"/>
      <w:szCs w:val="92"/>
      <w:lang w:eastAsia="fr-CH"/>
    </w:rPr>
  </w:style>
  <w:style w:type="paragraph" w:customStyle="1" w:styleId="Picturecaption2">
    <w:name w:val="Picture caption (2)"/>
    <w:basedOn w:val="Normal"/>
    <w:link w:val="Picturecaption2Exact"/>
    <w:uiPriority w:val="99"/>
    <w:pPr>
      <w:shd w:val="clear" w:color="auto" w:fill="FFFFFF"/>
      <w:spacing w:line="240" w:lineRule="atLeast"/>
    </w:pPr>
    <w:rPr>
      <w:color w:val="auto"/>
      <w:sz w:val="13"/>
      <w:szCs w:val="13"/>
      <w:lang w:eastAsia="fr-CH"/>
    </w:rPr>
  </w:style>
  <w:style w:type="paragraph" w:customStyle="1" w:styleId="Picturecaption">
    <w:name w:val="Picture caption"/>
    <w:basedOn w:val="Normal"/>
    <w:link w:val="PicturecaptionExact"/>
    <w:uiPriority w:val="99"/>
    <w:pPr>
      <w:shd w:val="clear" w:color="auto" w:fill="FFFFFF"/>
      <w:spacing w:line="240" w:lineRule="atLeast"/>
    </w:pPr>
    <w:rPr>
      <w:b/>
      <w:bCs/>
      <w:color w:val="auto"/>
      <w:sz w:val="16"/>
      <w:szCs w:val="16"/>
      <w:lang w:eastAsia="fr-CH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after="240" w:line="240" w:lineRule="atLeast"/>
    </w:pPr>
    <w:rPr>
      <w:color w:val="auto"/>
      <w:w w:val="80"/>
      <w:sz w:val="16"/>
      <w:szCs w:val="16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before="240" w:line="231" w:lineRule="exact"/>
      <w:jc w:val="both"/>
    </w:pPr>
    <w:rPr>
      <w:color w:val="auto"/>
      <w:sz w:val="20"/>
      <w:szCs w:val="20"/>
      <w:lang w:eastAsia="fr-CH"/>
    </w:rPr>
  </w:style>
  <w:style w:type="paragraph" w:customStyle="1" w:styleId="Heading20">
    <w:name w:val="Heading #2"/>
    <w:basedOn w:val="Normal"/>
    <w:link w:val="Heading2"/>
    <w:uiPriority w:val="99"/>
    <w:pPr>
      <w:shd w:val="clear" w:color="auto" w:fill="FFFFFF"/>
      <w:spacing w:before="240" w:line="231" w:lineRule="exact"/>
      <w:ind w:firstLine="160"/>
      <w:jc w:val="both"/>
      <w:outlineLvl w:val="1"/>
    </w:pPr>
    <w:rPr>
      <w:color w:val="auto"/>
      <w:sz w:val="22"/>
      <w:szCs w:val="22"/>
      <w:lang w:eastAsia="fr-CH"/>
    </w:rPr>
  </w:style>
  <w:style w:type="paragraph" w:customStyle="1" w:styleId="Bodytext61">
    <w:name w:val="Body text (6)1"/>
    <w:basedOn w:val="Normal"/>
    <w:link w:val="Bodytext6"/>
    <w:uiPriority w:val="99"/>
    <w:pPr>
      <w:shd w:val="clear" w:color="auto" w:fill="FFFFFF"/>
      <w:spacing w:before="180" w:line="240" w:lineRule="atLeast"/>
      <w:jc w:val="both"/>
    </w:pPr>
    <w:rPr>
      <w:rFonts w:ascii="Arial" w:hAnsi="Arial" w:cs="Arial"/>
      <w:i/>
      <w:iCs/>
      <w:color w:val="auto"/>
      <w:sz w:val="13"/>
      <w:szCs w:val="1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color w:val="000000"/>
      <w:lang w:val="fr-FR" w:eastAsia="fr-FR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dytext3">
    <w:name w:val="Body text (3)_"/>
    <w:basedOn w:val="Policepardfaut"/>
    <w:link w:val="Bodytext30"/>
    <w:uiPriority w:val="99"/>
    <w:rPr>
      <w:sz w:val="32"/>
      <w:szCs w:val="32"/>
      <w:u w:val="none"/>
    </w:rPr>
  </w:style>
  <w:style w:type="character" w:customStyle="1" w:styleId="Bodytext3Bold">
    <w:name w:val="Body text (3) + Bold"/>
    <w:aliases w:val="Scaling 75%"/>
    <w:basedOn w:val="Bodytext3"/>
    <w:uiPriority w:val="99"/>
    <w:rPr>
      <w:b/>
      <w:bCs/>
      <w:color w:val="BB231A"/>
      <w:spacing w:val="0"/>
      <w:w w:val="75"/>
      <w:sz w:val="32"/>
      <w:szCs w:val="32"/>
      <w:u w:val="none"/>
    </w:rPr>
  </w:style>
  <w:style w:type="character" w:customStyle="1" w:styleId="Heading1">
    <w:name w:val="Heading #1_"/>
    <w:basedOn w:val="Policepardfaut"/>
    <w:link w:val="Heading10"/>
    <w:uiPriority w:val="99"/>
    <w:rPr>
      <w:spacing w:val="-10"/>
      <w:sz w:val="92"/>
      <w:szCs w:val="92"/>
      <w:u w:val="none"/>
    </w:rPr>
  </w:style>
  <w:style w:type="character" w:customStyle="1" w:styleId="Picturecaption2Exact">
    <w:name w:val="Picture caption (2) Exact"/>
    <w:basedOn w:val="Policepardfaut"/>
    <w:link w:val="Picturecaption2"/>
    <w:uiPriority w:val="99"/>
    <w:rPr>
      <w:sz w:val="13"/>
      <w:szCs w:val="13"/>
      <w:u w:val="none"/>
    </w:rPr>
  </w:style>
  <w:style w:type="character" w:customStyle="1" w:styleId="Picturecaption2Exact1">
    <w:name w:val="Picture caption (2) Exact1"/>
    <w:basedOn w:val="Picturecaption2Exact"/>
    <w:uiPriority w:val="99"/>
    <w:rPr>
      <w:color w:val="5F711D"/>
      <w:sz w:val="13"/>
      <w:szCs w:val="13"/>
      <w:u w:val="none"/>
    </w:rPr>
  </w:style>
  <w:style w:type="character" w:customStyle="1" w:styleId="PicturecaptionExact">
    <w:name w:val="Picture caption Exact"/>
    <w:basedOn w:val="Policepardfaut"/>
    <w:link w:val="Picturecaption"/>
    <w:uiPriority w:val="99"/>
    <w:rPr>
      <w:b/>
      <w:bCs/>
      <w:sz w:val="16"/>
      <w:szCs w:val="16"/>
      <w:u w:val="none"/>
    </w:rPr>
  </w:style>
  <w:style w:type="character" w:customStyle="1" w:styleId="Picturecaption10pt">
    <w:name w:val="Picture caption + 10 pt"/>
    <w:aliases w:val="Small Caps,Scaling 60% Exact"/>
    <w:basedOn w:val="PicturecaptionExact"/>
    <w:uiPriority w:val="99"/>
    <w:rPr>
      <w:b/>
      <w:bCs/>
      <w:smallCaps/>
      <w:w w:val="60"/>
      <w:sz w:val="20"/>
      <w:szCs w:val="20"/>
      <w:u w:val="none"/>
    </w:rPr>
  </w:style>
  <w:style w:type="character" w:customStyle="1" w:styleId="Bodytext4">
    <w:name w:val="Body text (4)_"/>
    <w:basedOn w:val="Policepardfaut"/>
    <w:link w:val="Bodytext40"/>
    <w:uiPriority w:val="99"/>
    <w:rPr>
      <w:rFonts w:ascii="Times New Roman" w:hAnsi="Times New Roman" w:cs="Times New Roman"/>
      <w:w w:val="80"/>
      <w:sz w:val="16"/>
      <w:szCs w:val="16"/>
      <w:u w:val="none"/>
      <w:lang w:val="en-US" w:eastAsia="en-US"/>
    </w:rPr>
  </w:style>
  <w:style w:type="character" w:customStyle="1" w:styleId="Bodytext2">
    <w:name w:val="Body text (2)_"/>
    <w:basedOn w:val="Policepardfaut"/>
    <w:link w:val="Bodytext20"/>
    <w:uiPriority w:val="99"/>
    <w:rPr>
      <w:sz w:val="20"/>
      <w:szCs w:val="20"/>
      <w:u w:val="none"/>
    </w:rPr>
  </w:style>
  <w:style w:type="character" w:customStyle="1" w:styleId="Bodytext2Italic">
    <w:name w:val="Body text (2) + Italic"/>
    <w:basedOn w:val="Bodytext2"/>
    <w:uiPriority w:val="99"/>
    <w:rPr>
      <w:i/>
      <w:iCs/>
      <w:sz w:val="20"/>
      <w:szCs w:val="20"/>
      <w:u w:val="none"/>
    </w:rPr>
  </w:style>
  <w:style w:type="character" w:customStyle="1" w:styleId="Heading2">
    <w:name w:val="Heading #2_"/>
    <w:basedOn w:val="Policepardfaut"/>
    <w:link w:val="Heading20"/>
    <w:uiPriority w:val="99"/>
    <w:rPr>
      <w:sz w:val="22"/>
      <w:szCs w:val="22"/>
      <w:u w:val="none"/>
    </w:rPr>
  </w:style>
  <w:style w:type="character" w:customStyle="1" w:styleId="Bodytext5">
    <w:name w:val="Body text (5)"/>
    <w:basedOn w:val="Policepardfaut"/>
    <w:uiPriority w:val="99"/>
    <w:rPr>
      <w:i/>
      <w:iCs/>
      <w:sz w:val="20"/>
      <w:szCs w:val="20"/>
      <w:u w:val="none"/>
    </w:rPr>
  </w:style>
  <w:style w:type="character" w:customStyle="1" w:styleId="Bodytext5NotItalic">
    <w:name w:val="Body text (5) + Not Italic"/>
    <w:basedOn w:val="Policepardfaut"/>
    <w:uiPriority w:val="99"/>
    <w:rPr>
      <w:sz w:val="20"/>
      <w:szCs w:val="20"/>
      <w:u w:val="none"/>
    </w:rPr>
  </w:style>
  <w:style w:type="character" w:customStyle="1" w:styleId="Bodytext295pt">
    <w:name w:val="Body text (2) + 9.5 pt"/>
    <w:aliases w:val="Bold"/>
    <w:basedOn w:val="Bodytext2"/>
    <w:uiPriority w:val="99"/>
    <w:rPr>
      <w:b/>
      <w:bCs/>
      <w:color w:val="A7A95A"/>
      <w:sz w:val="19"/>
      <w:szCs w:val="19"/>
      <w:u w:val="none"/>
    </w:rPr>
  </w:style>
  <w:style w:type="character" w:customStyle="1" w:styleId="Bodytext6">
    <w:name w:val="Body text (6)_"/>
    <w:basedOn w:val="Policepardfaut"/>
    <w:link w:val="Bodytext61"/>
    <w:uiPriority w:val="99"/>
    <w:rPr>
      <w:rFonts w:ascii="Arial" w:hAnsi="Arial" w:cs="Arial"/>
      <w:i/>
      <w:iCs/>
      <w:spacing w:val="0"/>
      <w:sz w:val="13"/>
      <w:szCs w:val="13"/>
      <w:u w:val="none"/>
      <w:lang w:val="en-US" w:eastAsia="en-US"/>
    </w:rPr>
  </w:style>
  <w:style w:type="character" w:customStyle="1" w:styleId="Bodytext60">
    <w:name w:val="Body text (6)"/>
    <w:basedOn w:val="Bodytext6"/>
    <w:uiPriority w:val="99"/>
    <w:rPr>
      <w:rFonts w:ascii="Arial" w:hAnsi="Arial" w:cs="Arial"/>
      <w:i/>
      <w:iCs/>
      <w:color w:val="3F3217"/>
      <w:spacing w:val="0"/>
      <w:sz w:val="13"/>
      <w:szCs w:val="13"/>
      <w:u w:val="none"/>
      <w:lang w:val="en-US" w:eastAsia="en-US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after="480" w:line="368" w:lineRule="exact"/>
    </w:pPr>
    <w:rPr>
      <w:color w:val="auto"/>
      <w:sz w:val="32"/>
      <w:szCs w:val="32"/>
      <w:lang w:eastAsia="fr-CH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480" w:line="240" w:lineRule="atLeast"/>
      <w:outlineLvl w:val="0"/>
    </w:pPr>
    <w:rPr>
      <w:color w:val="auto"/>
      <w:spacing w:val="-10"/>
      <w:sz w:val="92"/>
      <w:szCs w:val="92"/>
      <w:lang w:eastAsia="fr-CH"/>
    </w:rPr>
  </w:style>
  <w:style w:type="paragraph" w:customStyle="1" w:styleId="Picturecaption2">
    <w:name w:val="Picture caption (2)"/>
    <w:basedOn w:val="Normal"/>
    <w:link w:val="Picturecaption2Exact"/>
    <w:uiPriority w:val="99"/>
    <w:pPr>
      <w:shd w:val="clear" w:color="auto" w:fill="FFFFFF"/>
      <w:spacing w:line="240" w:lineRule="atLeast"/>
    </w:pPr>
    <w:rPr>
      <w:color w:val="auto"/>
      <w:sz w:val="13"/>
      <w:szCs w:val="13"/>
      <w:lang w:eastAsia="fr-CH"/>
    </w:rPr>
  </w:style>
  <w:style w:type="paragraph" w:customStyle="1" w:styleId="Picturecaption">
    <w:name w:val="Picture caption"/>
    <w:basedOn w:val="Normal"/>
    <w:link w:val="PicturecaptionExact"/>
    <w:uiPriority w:val="99"/>
    <w:pPr>
      <w:shd w:val="clear" w:color="auto" w:fill="FFFFFF"/>
      <w:spacing w:line="240" w:lineRule="atLeast"/>
    </w:pPr>
    <w:rPr>
      <w:b/>
      <w:bCs/>
      <w:color w:val="auto"/>
      <w:sz w:val="16"/>
      <w:szCs w:val="16"/>
      <w:lang w:eastAsia="fr-CH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after="240" w:line="240" w:lineRule="atLeast"/>
    </w:pPr>
    <w:rPr>
      <w:color w:val="auto"/>
      <w:w w:val="80"/>
      <w:sz w:val="16"/>
      <w:szCs w:val="16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before="240" w:line="231" w:lineRule="exact"/>
      <w:jc w:val="both"/>
    </w:pPr>
    <w:rPr>
      <w:color w:val="auto"/>
      <w:sz w:val="20"/>
      <w:szCs w:val="20"/>
      <w:lang w:eastAsia="fr-CH"/>
    </w:rPr>
  </w:style>
  <w:style w:type="paragraph" w:customStyle="1" w:styleId="Heading20">
    <w:name w:val="Heading #2"/>
    <w:basedOn w:val="Normal"/>
    <w:link w:val="Heading2"/>
    <w:uiPriority w:val="99"/>
    <w:pPr>
      <w:shd w:val="clear" w:color="auto" w:fill="FFFFFF"/>
      <w:spacing w:before="240" w:line="231" w:lineRule="exact"/>
      <w:ind w:firstLine="160"/>
      <w:jc w:val="both"/>
      <w:outlineLvl w:val="1"/>
    </w:pPr>
    <w:rPr>
      <w:color w:val="auto"/>
      <w:sz w:val="22"/>
      <w:szCs w:val="22"/>
      <w:lang w:eastAsia="fr-CH"/>
    </w:rPr>
  </w:style>
  <w:style w:type="paragraph" w:customStyle="1" w:styleId="Bodytext61">
    <w:name w:val="Body text (6)1"/>
    <w:basedOn w:val="Normal"/>
    <w:link w:val="Bodytext6"/>
    <w:uiPriority w:val="99"/>
    <w:pPr>
      <w:shd w:val="clear" w:color="auto" w:fill="FFFFFF"/>
      <w:spacing w:before="180" w:line="240" w:lineRule="atLeast"/>
      <w:jc w:val="both"/>
    </w:pPr>
    <w:rPr>
      <w:rFonts w:ascii="Arial" w:hAnsi="Arial" w:cs="Arial"/>
      <w:i/>
      <w:iCs/>
      <w:color w:val="auto"/>
      <w:sz w:val="13"/>
      <w:szCs w:val="1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pob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Wehrli</dc:creator>
  <cp:lastModifiedBy>Claude Wehrli</cp:lastModifiedBy>
  <cp:revision>2</cp:revision>
  <dcterms:created xsi:type="dcterms:W3CDTF">2015-01-18T17:31:00Z</dcterms:created>
  <dcterms:modified xsi:type="dcterms:W3CDTF">2015-01-18T17:31:00Z</dcterms:modified>
</cp:coreProperties>
</file>